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/>
  <w:body>
    <w:p w:rsidR="004760CD" w:rsidRDefault="004760CD" w14:paraId="398A7BED" w14:textId="77777777">
      <w:pPr>
        <w:rPr>
          <w:rFonts w:ascii="BrownStd" w:hAnsi="BrownStd" w:eastAsia="Montserrat" w:cs="Montserrat"/>
          <w:b/>
          <w:sz w:val="36"/>
          <w:szCs w:val="36"/>
        </w:rPr>
      </w:pPr>
    </w:p>
    <w:p w:rsidR="004760CD" w:rsidRDefault="004760CD" w14:paraId="5ACF1133" w14:textId="77777777">
      <w:pPr>
        <w:rPr>
          <w:rFonts w:ascii="BrownStd" w:hAnsi="BrownStd" w:eastAsia="Montserrat" w:cs="Montserrat"/>
          <w:b/>
          <w:sz w:val="36"/>
          <w:szCs w:val="36"/>
        </w:rPr>
      </w:pPr>
    </w:p>
    <w:p w:rsidRPr="004760CD" w:rsidR="004D1DCD" w:rsidRDefault="004760CD" w14:paraId="677719E8" w14:textId="10C11854">
      <w:pPr>
        <w:rPr>
          <w:rFonts w:ascii="BrownStd" w:hAnsi="BrownStd" w:eastAsia="Montserrat" w:cs="Montserrat"/>
          <w:b/>
          <w:sz w:val="36"/>
          <w:szCs w:val="36"/>
        </w:rPr>
      </w:pPr>
      <w:r>
        <w:rPr>
          <w:rFonts w:ascii="Montserrat" w:hAnsi="Montserrat" w:eastAsia="Montserrat" w:cs="Montserrat"/>
          <w:b/>
          <w:noProof/>
          <w:sz w:val="36"/>
          <w:szCs w:val="36"/>
        </w:rPr>
        <w:drawing>
          <wp:inline distT="114300" distB="114300" distL="114300" distR="114300" wp14:anchorId="0FDBAADE" wp14:editId="7936B553">
            <wp:extent cx="2072081" cy="1006440"/>
            <wp:effectExtent l="0" t="0" r="0" b="0"/>
            <wp:docPr id="210862590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41" cy="103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Pr="004760CD" w:rsidR="006A1155" w:rsidRDefault="006A1155" w14:paraId="3B9B6FDB" w14:textId="77777777">
      <w:pPr>
        <w:rPr>
          <w:rFonts w:ascii="BrownStd" w:hAnsi="BrownStd" w:eastAsia="Montserrat" w:cs="Montserrat"/>
          <w:b/>
          <w:sz w:val="36"/>
          <w:szCs w:val="36"/>
        </w:rPr>
      </w:pPr>
    </w:p>
    <w:p w:rsidRPr="004760CD" w:rsidR="001056DA" w:rsidRDefault="00045575" w14:paraId="1F4D4FF7" w14:textId="3B487157">
      <w:pPr>
        <w:rPr>
          <w:rStyle w:val="normaltextrun"/>
          <w:rFonts w:ascii="BrownStd" w:hAnsi="BrownStd"/>
          <w:b w:val="1"/>
          <w:bCs w:val="1"/>
          <w:sz w:val="36"/>
          <w:szCs w:val="36"/>
        </w:rPr>
      </w:pPr>
      <w:r w:rsidRPr="7B101B14" w:rsidR="00045575">
        <w:rPr>
          <w:rFonts w:ascii="BrownStd" w:hAnsi="BrownStd" w:eastAsia="Montserrat" w:cs="Montserrat"/>
          <w:b w:val="1"/>
          <w:bCs w:val="1"/>
          <w:sz w:val="36"/>
          <w:szCs w:val="36"/>
        </w:rPr>
        <w:t>Juneteenth</w:t>
      </w:r>
      <w:r w:rsidRPr="7B101B14" w:rsidR="00045575">
        <w:rPr>
          <w:rStyle w:val="normaltextrun"/>
          <w:rFonts w:ascii="BrownStd" w:hAnsi="BrownStd"/>
          <w:b w:val="1"/>
          <w:bCs w:val="1"/>
          <w:sz w:val="36"/>
          <w:szCs w:val="36"/>
        </w:rPr>
        <w:t xml:space="preserve"> </w:t>
      </w:r>
    </w:p>
    <w:p w:rsidRPr="004760CD" w:rsidR="004D1DCD" w:rsidRDefault="00000000" w14:paraId="03B84451" w14:textId="01D68F8A">
      <w:pPr>
        <w:rPr>
          <w:rFonts w:ascii="BrownStd" w:hAnsi="BrownStd" w:eastAsia="Montserrat" w:cs="Montserrat"/>
          <w:sz w:val="36"/>
          <w:szCs w:val="36"/>
        </w:rPr>
      </w:pPr>
      <w:r w:rsidRPr="004760CD">
        <w:rPr>
          <w:rFonts w:ascii="BrownStd" w:hAnsi="BrownStd" w:eastAsia="Montserrat" w:cs="Montserrat"/>
          <w:sz w:val="36"/>
          <w:szCs w:val="36"/>
        </w:rPr>
        <w:t>Social Media/Newsletter Copy</w:t>
      </w:r>
    </w:p>
    <w:p w:rsidRPr="004760CD" w:rsidR="004D1DCD" w:rsidRDefault="004D1DCD" w14:paraId="4F21879B" w14:textId="77777777">
      <w:pPr>
        <w:rPr>
          <w:rFonts w:ascii="BrownStd" w:hAnsi="BrownStd" w:eastAsia="Montserrat" w:cs="Montserrat"/>
          <w:sz w:val="36"/>
          <w:szCs w:val="36"/>
        </w:rPr>
      </w:pPr>
    </w:p>
    <w:p w:rsidRPr="004760CD" w:rsidR="004D1DCD" w:rsidP="00536A85" w:rsidRDefault="00000000" w14:paraId="545C1747" w14:textId="77777777">
      <w:pPr>
        <w:spacing w:line="360" w:lineRule="auto"/>
        <w:rPr>
          <w:rFonts w:ascii="BrownStd" w:hAnsi="BrownStd" w:eastAsia="Montserrat" w:cs="Montserrat"/>
          <w:b/>
          <w:sz w:val="28"/>
          <w:szCs w:val="28"/>
        </w:rPr>
      </w:pPr>
      <w:r w:rsidRPr="004760CD">
        <w:rPr>
          <w:rFonts w:ascii="BrownStd" w:hAnsi="BrownStd" w:eastAsia="Montserrat" w:cs="Montserrat"/>
          <w:b/>
          <w:sz w:val="28"/>
          <w:szCs w:val="28"/>
        </w:rPr>
        <w:t>Version 1</w:t>
      </w:r>
    </w:p>
    <w:p w:rsidR="001B0E03" w:rsidP="33CC6331" w:rsidRDefault="00634BE8" w14:paraId="09DE688F" w14:textId="39052201">
      <w:pPr>
        <w:spacing w:line="360" w:lineRule="auto"/>
        <w:rPr>
          <w:rStyle w:val="Hyperlink"/>
          <w:rFonts w:ascii="BrownStd" w:hAnsi="BrownStd"/>
          <w:sz w:val="24"/>
          <w:szCs w:val="24"/>
          <w:lang w:val="en-US"/>
        </w:rPr>
      </w:pPr>
      <w:r w:rsidRPr="33CC6331" w:rsidR="00634BE8">
        <w:rPr>
          <w:rStyle w:val="normaltextrun"/>
          <w:rFonts w:ascii="BrownStd" w:hAnsi="BrownStd"/>
          <w:sz w:val="24"/>
          <w:szCs w:val="24"/>
          <w:lang w:val="en-US"/>
        </w:rPr>
        <w:t>#Juneteenth is approaching</w:t>
      </w:r>
      <w:r w:rsidRPr="33CC6331" w:rsidR="004760CD">
        <w:rPr>
          <w:rStyle w:val="normaltextrun"/>
          <w:rFonts w:ascii="BrownStd" w:hAnsi="BrownStd"/>
          <w:sz w:val="24"/>
          <w:szCs w:val="24"/>
          <w:lang w:val="en-US"/>
        </w:rPr>
        <w:t>,</w:t>
      </w:r>
      <w:r w:rsidRPr="33CC6331" w:rsidR="00634BE8">
        <w:rPr>
          <w:rStyle w:val="normaltextrun"/>
          <w:rFonts w:ascii="BrownStd" w:hAnsi="BrownStd"/>
          <w:sz w:val="24"/>
          <w:szCs w:val="24"/>
          <w:lang w:val="en-US"/>
        </w:rPr>
        <w:t xml:space="preserve"> and </w:t>
      </w:r>
      <w:r w:rsidRPr="33CC6331" w:rsidR="004760CD">
        <w:rPr>
          <w:rStyle w:val="normaltextrun"/>
          <w:rFonts w:ascii="BrownStd" w:hAnsi="BrownStd"/>
          <w:sz w:val="24"/>
          <w:szCs w:val="24"/>
          <w:lang w:val="en-US"/>
        </w:rPr>
        <w:t>Libby</w:t>
      </w:r>
      <w:r w:rsidRPr="33CC6331" w:rsidR="00634BE8">
        <w:rPr>
          <w:rStyle w:val="normaltextrun"/>
          <w:rFonts w:ascii="BrownStd" w:hAnsi="BrownStd"/>
          <w:sz w:val="24"/>
          <w:szCs w:val="24"/>
          <w:lang w:val="en-US"/>
        </w:rPr>
        <w:t xml:space="preserve"> has </w:t>
      </w:r>
      <w:r w:rsidRPr="33CC6331" w:rsidR="00634BE8">
        <w:rPr>
          <w:rStyle w:val="normaltextrun"/>
          <w:rFonts w:ascii="BrownStd" w:hAnsi="BrownStd"/>
          <w:sz w:val="24"/>
          <w:szCs w:val="24"/>
          <w:lang w:val="en-US"/>
        </w:rPr>
        <w:t>identified</w:t>
      </w:r>
      <w:r w:rsidRPr="33CC6331" w:rsidR="00634BE8">
        <w:rPr>
          <w:rStyle w:val="normaltextrun"/>
          <w:rFonts w:ascii="BrownStd" w:hAnsi="BrownStd"/>
          <w:sz w:val="24"/>
          <w:szCs w:val="24"/>
          <w:lang w:val="en-US"/>
        </w:rPr>
        <w:t xml:space="preserve"> </w:t>
      </w:r>
      <w:r w:rsidRPr="33CC6331" w:rsidR="004760CD">
        <w:rPr>
          <w:rStyle w:val="normaltextrun"/>
          <w:rFonts w:ascii="BrownStd" w:hAnsi="BrownStd"/>
          <w:sz w:val="24"/>
          <w:szCs w:val="24"/>
          <w:lang w:val="en-US"/>
        </w:rPr>
        <w:t>ebooks</w:t>
      </w:r>
      <w:r w:rsidRPr="33CC6331" w:rsidR="004760CD">
        <w:rPr>
          <w:rStyle w:val="normaltextrun"/>
          <w:rFonts w:ascii="BrownStd" w:hAnsi="BrownStd"/>
          <w:sz w:val="24"/>
          <w:szCs w:val="24"/>
          <w:lang w:val="en-US"/>
        </w:rPr>
        <w:t xml:space="preserve"> and audiobooks</w:t>
      </w:r>
      <w:r w:rsidRPr="33CC6331" w:rsidR="00634BE8">
        <w:rPr>
          <w:rStyle w:val="normaltextrun"/>
          <w:rFonts w:ascii="BrownStd" w:hAnsi="BrownStd"/>
          <w:sz w:val="24"/>
          <w:szCs w:val="24"/>
          <w:lang w:val="en-US"/>
        </w:rPr>
        <w:t xml:space="preserve"> that address the history and legacy of Juneteenth throughout the years. </w:t>
      </w:r>
    </w:p>
    <w:p w:rsidRPr="004760CD" w:rsidR="004760CD" w:rsidP="00536A85" w:rsidRDefault="004760CD" w14:paraId="54A76252" w14:textId="77777777">
      <w:pPr>
        <w:spacing w:line="360" w:lineRule="auto"/>
        <w:rPr>
          <w:rFonts w:ascii="BrownStd" w:hAnsi="BrownStd" w:eastAsia="Montserrat" w:cs="Montserrat"/>
          <w:b/>
          <w:sz w:val="24"/>
          <w:szCs w:val="24"/>
        </w:rPr>
      </w:pPr>
    </w:p>
    <w:p w:rsidRPr="004760CD" w:rsidR="00CF47E4" w:rsidP="00536A85" w:rsidRDefault="00CF47E4" w14:paraId="5FEC9914" w14:textId="5C38CB5C">
      <w:pPr>
        <w:spacing w:line="360" w:lineRule="auto"/>
        <w:rPr>
          <w:rFonts w:ascii="BrownStd" w:hAnsi="BrownStd" w:eastAsia="Montserrat" w:cs="Montserrat"/>
          <w:b/>
          <w:sz w:val="28"/>
          <w:szCs w:val="28"/>
        </w:rPr>
      </w:pPr>
      <w:r w:rsidRPr="004760CD">
        <w:rPr>
          <w:rFonts w:ascii="BrownStd" w:hAnsi="BrownStd" w:eastAsia="Montserrat" w:cs="Montserrat"/>
          <w:b/>
          <w:sz w:val="28"/>
          <w:szCs w:val="28"/>
        </w:rPr>
        <w:t>Version 2</w:t>
      </w:r>
    </w:p>
    <w:p w:rsidRPr="004760CD" w:rsidR="004D1DCD" w:rsidP="33CC6331" w:rsidRDefault="004760CD" w14:paraId="5FD9B0FA" w14:textId="1A3D49EB">
      <w:pPr>
        <w:pStyle w:val="paragraph"/>
        <w:spacing w:line="360" w:lineRule="auto"/>
        <w:textAlignment w:val="baseline"/>
        <w:rPr>
          <w:rFonts w:ascii="BrownStd" w:hAnsi="BrownStd"/>
          <w:lang w:val="en-US"/>
        </w:rPr>
      </w:pPr>
      <w:r w:rsidRPr="33CC6331" w:rsidR="004760CD">
        <w:rPr>
          <w:rStyle w:val="normaltextrun"/>
          <w:rFonts w:ascii="BrownStd" w:hAnsi="BrownStd"/>
          <w:lang w:val="en-US"/>
        </w:rPr>
        <w:t>Libby</w:t>
      </w:r>
      <w:r w:rsidRPr="33CC6331" w:rsidR="00634BE8">
        <w:rPr>
          <w:rStyle w:val="normaltextrun"/>
          <w:rFonts w:ascii="BrownStd" w:hAnsi="BrownStd"/>
          <w:lang w:val="en-US"/>
        </w:rPr>
        <w:t xml:space="preserve"> is highlighting </w:t>
      </w:r>
      <w:r w:rsidRPr="33CC6331" w:rsidR="004760CD">
        <w:rPr>
          <w:rStyle w:val="normaltextrun"/>
          <w:rFonts w:ascii="BrownStd" w:hAnsi="BrownStd"/>
          <w:lang w:val="en-US"/>
        </w:rPr>
        <w:t>their</w:t>
      </w:r>
      <w:r w:rsidRPr="33CC6331" w:rsidR="00634BE8">
        <w:rPr>
          <w:rStyle w:val="normaltextrun"/>
          <w:rFonts w:ascii="BrownStd" w:hAnsi="BrownStd"/>
          <w:lang w:val="en-US"/>
        </w:rPr>
        <w:t xml:space="preserve"> collection of</w:t>
      </w:r>
      <w:r w:rsidRPr="33CC6331" w:rsidR="00030051">
        <w:rPr>
          <w:rStyle w:val="normaltextrun"/>
          <w:rFonts w:ascii="BrownStd" w:hAnsi="BrownStd"/>
          <w:lang w:val="en-US"/>
        </w:rPr>
        <w:t xml:space="preserve"> </w:t>
      </w:r>
      <w:r w:rsidRPr="33CC6331" w:rsidR="00030051">
        <w:rPr>
          <w:rStyle w:val="normaltextrun"/>
          <w:rFonts w:ascii="BrownStd" w:hAnsi="BrownStd"/>
          <w:lang w:val="en-US"/>
        </w:rPr>
        <w:t>ebooks</w:t>
      </w:r>
      <w:r w:rsidRPr="33CC6331" w:rsidR="00030051">
        <w:rPr>
          <w:rStyle w:val="normaltextrun"/>
          <w:rFonts w:ascii="BrownStd" w:hAnsi="BrownStd"/>
          <w:lang w:val="en-US"/>
        </w:rPr>
        <w:t xml:space="preserve"> and audiobooks</w:t>
      </w:r>
      <w:r w:rsidRPr="33CC6331" w:rsidR="00634BE8">
        <w:rPr>
          <w:rStyle w:val="normaltextrun"/>
          <w:rFonts w:ascii="BrownStd" w:hAnsi="BrownStd"/>
          <w:lang w:val="en-US"/>
        </w:rPr>
        <w:t xml:space="preserve"> that honor the legacy of #Juneteenth.</w:t>
      </w:r>
      <w:r w:rsidRPr="33CC6331" w:rsidR="00030051">
        <w:rPr>
          <w:rStyle w:val="normaltextrun"/>
          <w:rFonts w:ascii="BrownStd" w:hAnsi="BrownStd"/>
          <w:lang w:val="en-US"/>
        </w:rPr>
        <w:t xml:space="preserve"> </w:t>
      </w:r>
      <w:r w:rsidRPr="33CC6331" w:rsidR="00634BE8">
        <w:rPr>
          <w:rStyle w:val="normaltextrun"/>
          <w:rFonts w:ascii="BrownStd" w:hAnsi="BrownStd"/>
          <w:lang w:val="en-US"/>
        </w:rPr>
        <w:t>Join us as we explore their catalog of titles and their curated collection</w:t>
      </w:r>
      <w:r w:rsidRPr="33CC6331" w:rsidR="001056DA">
        <w:rPr>
          <w:rStyle w:val="normaltextrun"/>
          <w:rFonts w:ascii="BrownStd" w:hAnsi="BrownStd"/>
          <w:lang w:val="en-US"/>
        </w:rPr>
        <w:t>.</w:t>
      </w:r>
    </w:p>
    <w:sectPr w:rsidRPr="004760CD" w:rsidR="004D1DC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orient="portrait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6DCC" w:rsidRDefault="008B6DCC" w14:paraId="2E29C110" w14:textId="77777777">
      <w:pPr>
        <w:spacing w:line="240" w:lineRule="auto"/>
      </w:pPr>
      <w:r>
        <w:separator/>
      </w:r>
    </w:p>
  </w:endnote>
  <w:endnote w:type="continuationSeparator" w:id="0">
    <w:p w:rsidR="008B6DCC" w:rsidRDefault="008B6DCC" w14:paraId="3FB4B95D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BrownStd">
    <w:panose1 w:val="00010500010101010101"/>
    <w:charset w:val="4D"/>
    <w:family w:val="auto"/>
    <w:notTrueType/>
    <w:pitch w:val="variable"/>
    <w:sig w:usb0="800000AF" w:usb1="4000206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0F4D2637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6217C68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0CE7DCF4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6DCC" w:rsidRDefault="008B6DCC" w14:paraId="7684E906" w14:textId="77777777">
      <w:pPr>
        <w:spacing w:line="240" w:lineRule="auto"/>
      </w:pPr>
      <w:r>
        <w:separator/>
      </w:r>
    </w:p>
  </w:footnote>
  <w:footnote w:type="continuationSeparator" w:id="0">
    <w:p w:rsidR="008B6DCC" w:rsidRDefault="008B6DCC" w14:paraId="05B4747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74E7173A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346C1C1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4319345F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2"/>
  <w:doNotDisplayPageBoundaries/>
  <w:displayBackgroundShape/>
  <w:hideSpellingErrors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0000"/>
    <w:rsid w:val="00005A0D"/>
    <w:rsid w:val="00030051"/>
    <w:rsid w:val="00045575"/>
    <w:rsid w:val="00054E87"/>
    <w:rsid w:val="0006585E"/>
    <w:rsid w:val="00070614"/>
    <w:rsid w:val="000C7008"/>
    <w:rsid w:val="000C73B0"/>
    <w:rsid w:val="000E7837"/>
    <w:rsid w:val="001056DA"/>
    <w:rsid w:val="001B0E03"/>
    <w:rsid w:val="001F3A61"/>
    <w:rsid w:val="00216957"/>
    <w:rsid w:val="0025194B"/>
    <w:rsid w:val="002575E9"/>
    <w:rsid w:val="00270243"/>
    <w:rsid w:val="003C5EE1"/>
    <w:rsid w:val="004047FB"/>
    <w:rsid w:val="00455B90"/>
    <w:rsid w:val="004760CD"/>
    <w:rsid w:val="00481059"/>
    <w:rsid w:val="004D1DCD"/>
    <w:rsid w:val="00525A56"/>
    <w:rsid w:val="00536A85"/>
    <w:rsid w:val="00634BE8"/>
    <w:rsid w:val="006A1155"/>
    <w:rsid w:val="006C77C9"/>
    <w:rsid w:val="006D3B4F"/>
    <w:rsid w:val="00724BEB"/>
    <w:rsid w:val="0087341D"/>
    <w:rsid w:val="008A3100"/>
    <w:rsid w:val="008B6DCC"/>
    <w:rsid w:val="009171DB"/>
    <w:rsid w:val="00952A43"/>
    <w:rsid w:val="00970B9B"/>
    <w:rsid w:val="009A7ED2"/>
    <w:rsid w:val="009E5C76"/>
    <w:rsid w:val="00A243AC"/>
    <w:rsid w:val="00B05686"/>
    <w:rsid w:val="00BB0347"/>
    <w:rsid w:val="00BC43C4"/>
    <w:rsid w:val="00BD3152"/>
    <w:rsid w:val="00C00880"/>
    <w:rsid w:val="00CF47E4"/>
    <w:rsid w:val="00D87BF1"/>
    <w:rsid w:val="00DE7935"/>
    <w:rsid w:val="00EB5D17"/>
    <w:rsid w:val="00F71479"/>
    <w:rsid w:val="00FE5B93"/>
    <w:rsid w:val="33CC6331"/>
    <w:rsid w:val="7B10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007D1C"/>
  <w15:docId w15:val="{530667A6-E6CE-2243-825D-E06EF85B9C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11075"/>
  </w:style>
  <w:style w:type="paragraph" w:styleId="BasicParagraph" w:customStyle="1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styleId="paragraph" w:customStyle="1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BB0347"/>
  </w:style>
  <w:style w:type="character" w:styleId="eop" w:customStyle="1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4.xml><?xml version="1.0" encoding="utf-8"?>
<ds:datastoreItem xmlns:ds="http://schemas.openxmlformats.org/officeDocument/2006/customXml" ds:itemID="{0C925774-90A3-4CAC-AC0F-9220C0F68321}"/>
</file>

<file path=customXml/itemProps5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Matt Insley</cp:lastModifiedBy>
  <cp:revision>18</cp:revision>
  <dcterms:created xsi:type="dcterms:W3CDTF">2023-01-06T20:26:00Z</dcterms:created>
  <dcterms:modified xsi:type="dcterms:W3CDTF">2026-05-08T15:49:13Z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